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A60E" w14:textId="31EA3A1C" w:rsidR="00E975C8" w:rsidRDefault="00E975C8" w:rsidP="008D6AE7">
      <w:pPr>
        <w:ind w:left="709"/>
        <w:jc w:val="center"/>
        <w:rPr>
          <w:sz w:val="54"/>
        </w:rPr>
      </w:pPr>
      <w:r w:rsidRPr="00845B44">
        <w:rPr>
          <w:rFonts w:cs="Arial"/>
          <w:noProof/>
          <w:szCs w:val="28"/>
          <w:lang w:eastAsia="sv-SE"/>
        </w:rPr>
        <w:drawing>
          <wp:inline distT="0" distB="0" distL="0" distR="0" wp14:anchorId="01C4018B" wp14:editId="577BDBE8">
            <wp:extent cx="3066660" cy="577850"/>
            <wp:effectExtent l="0" t="0" r="635" b="0"/>
            <wp:docPr id="1" name="Bildobjekt 1" descr="SRF Västmanland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SRF Västmanland logoty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129" cy="5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E03A7" w14:textId="7358787F" w:rsidR="00826810" w:rsidRPr="00E975C8" w:rsidRDefault="00DB09A4" w:rsidP="008D6AE7">
      <w:pPr>
        <w:ind w:left="709"/>
        <w:jc w:val="center"/>
        <w:rPr>
          <w:rFonts w:ascii="Arial" w:hAnsi="Arial" w:cs="Arial"/>
          <w:b/>
          <w:bCs/>
          <w:sz w:val="36"/>
          <w:szCs w:val="36"/>
        </w:rPr>
      </w:pPr>
      <w:r w:rsidRPr="00E975C8">
        <w:rPr>
          <w:rFonts w:ascii="Arial" w:hAnsi="Arial" w:cs="Arial"/>
          <w:b/>
          <w:bCs/>
          <w:sz w:val="36"/>
          <w:szCs w:val="36"/>
        </w:rPr>
        <w:t xml:space="preserve">Välkommen till </w:t>
      </w:r>
      <w:r w:rsidR="00E975C8" w:rsidRPr="00E975C8">
        <w:rPr>
          <w:rFonts w:ascii="Arial" w:hAnsi="Arial" w:cs="Arial"/>
          <w:b/>
          <w:bCs/>
          <w:sz w:val="36"/>
          <w:szCs w:val="36"/>
        </w:rPr>
        <w:t>Ö</w:t>
      </w:r>
      <w:r w:rsidRPr="00E975C8">
        <w:rPr>
          <w:rFonts w:ascii="Arial" w:hAnsi="Arial" w:cs="Arial"/>
          <w:b/>
          <w:bCs/>
          <w:sz w:val="36"/>
          <w:szCs w:val="36"/>
        </w:rPr>
        <w:t>gats dag</w:t>
      </w:r>
    </w:p>
    <w:p w14:paraId="56502F36" w14:textId="43BE1955" w:rsidR="00DB09A4" w:rsidRPr="00E975C8" w:rsidRDefault="00DB09A4" w:rsidP="008D6AE7">
      <w:pPr>
        <w:ind w:left="709"/>
        <w:jc w:val="center"/>
        <w:rPr>
          <w:rFonts w:ascii="Arial" w:hAnsi="Arial" w:cs="Arial"/>
          <w:b/>
          <w:sz w:val="32"/>
          <w:szCs w:val="32"/>
        </w:rPr>
      </w:pPr>
      <w:r w:rsidRPr="00E975C8">
        <w:rPr>
          <w:rFonts w:ascii="Arial" w:hAnsi="Arial" w:cs="Arial"/>
          <w:b/>
          <w:sz w:val="32"/>
          <w:szCs w:val="32"/>
        </w:rPr>
        <w:t xml:space="preserve">Torsdagen den </w:t>
      </w:r>
      <w:r w:rsidR="00762C08">
        <w:rPr>
          <w:rFonts w:ascii="Arial" w:hAnsi="Arial" w:cs="Arial"/>
          <w:b/>
          <w:sz w:val="32"/>
          <w:szCs w:val="32"/>
        </w:rPr>
        <w:t xml:space="preserve">15 </w:t>
      </w:r>
      <w:r w:rsidRPr="00E975C8">
        <w:rPr>
          <w:rFonts w:ascii="Arial" w:hAnsi="Arial" w:cs="Arial"/>
          <w:b/>
          <w:sz w:val="32"/>
          <w:szCs w:val="32"/>
        </w:rPr>
        <w:t xml:space="preserve">oktober, </w:t>
      </w:r>
      <w:proofErr w:type="spellStart"/>
      <w:r w:rsidRPr="00E975C8">
        <w:rPr>
          <w:rFonts w:ascii="Arial" w:hAnsi="Arial" w:cs="Arial"/>
          <w:b/>
          <w:sz w:val="32"/>
          <w:szCs w:val="32"/>
        </w:rPr>
        <w:t>Culturen</w:t>
      </w:r>
      <w:proofErr w:type="spellEnd"/>
      <w:r w:rsidRPr="00E975C8">
        <w:rPr>
          <w:rFonts w:ascii="Arial" w:hAnsi="Arial" w:cs="Arial"/>
          <w:b/>
          <w:sz w:val="32"/>
          <w:szCs w:val="32"/>
        </w:rPr>
        <w:t xml:space="preserve"> </w:t>
      </w:r>
      <w:r w:rsidR="00F52D60" w:rsidRPr="00E975C8">
        <w:rPr>
          <w:rFonts w:ascii="Arial" w:hAnsi="Arial" w:cs="Arial"/>
          <w:b/>
          <w:sz w:val="32"/>
          <w:szCs w:val="32"/>
        </w:rPr>
        <w:t>Kopparlunden Sintervägen 6 Västerås</w:t>
      </w:r>
      <w:r w:rsidR="007F6CE4">
        <w:rPr>
          <w:rFonts w:ascii="Arial" w:hAnsi="Arial" w:cs="Arial"/>
          <w:b/>
          <w:sz w:val="32"/>
          <w:szCs w:val="32"/>
        </w:rPr>
        <w:t>, fri entré</w:t>
      </w:r>
    </w:p>
    <w:p w14:paraId="19E2233E" w14:textId="6D93616B" w:rsidR="00DB09A4" w:rsidRDefault="006B7222" w:rsidP="008D6AE7">
      <w:pPr>
        <w:ind w:left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Dagen </w:t>
      </w:r>
      <w:r w:rsidR="00EF22CE">
        <w:rPr>
          <w:rFonts w:ascii="Arial" w:hAnsi="Arial" w:cs="Arial"/>
          <w:b/>
          <w:sz w:val="32"/>
          <w:szCs w:val="32"/>
        </w:rPr>
        <w:t xml:space="preserve">är öppen för alla </w:t>
      </w:r>
      <w:r w:rsidR="00B85988">
        <w:rPr>
          <w:rFonts w:ascii="Arial" w:hAnsi="Arial" w:cs="Arial"/>
          <w:b/>
          <w:sz w:val="32"/>
          <w:szCs w:val="32"/>
        </w:rPr>
        <w:t xml:space="preserve">och </w:t>
      </w:r>
      <w:r w:rsidR="00F37409">
        <w:rPr>
          <w:rFonts w:ascii="Arial" w:hAnsi="Arial" w:cs="Arial"/>
          <w:b/>
          <w:sz w:val="32"/>
          <w:szCs w:val="32"/>
        </w:rPr>
        <w:t>börjar</w:t>
      </w:r>
      <w:r w:rsidR="002C2E0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</w:t>
      </w:r>
      <w:r w:rsidR="00265A3E">
        <w:rPr>
          <w:rFonts w:ascii="Arial" w:hAnsi="Arial" w:cs="Arial"/>
          <w:b/>
          <w:sz w:val="32"/>
          <w:szCs w:val="32"/>
        </w:rPr>
        <w:t>0</w:t>
      </w:r>
      <w:r w:rsidR="002C2E0F">
        <w:rPr>
          <w:rFonts w:ascii="Arial" w:hAnsi="Arial" w:cs="Arial"/>
          <w:b/>
          <w:sz w:val="32"/>
          <w:szCs w:val="32"/>
        </w:rPr>
        <w:t>:</w:t>
      </w:r>
      <w:r w:rsidR="00265A3E">
        <w:rPr>
          <w:rFonts w:ascii="Arial" w:hAnsi="Arial" w:cs="Arial"/>
          <w:b/>
          <w:sz w:val="32"/>
          <w:szCs w:val="32"/>
        </w:rPr>
        <w:t>00 och avslutas 15</w:t>
      </w:r>
      <w:r w:rsidR="002C2E0F">
        <w:rPr>
          <w:rFonts w:ascii="Arial" w:hAnsi="Arial" w:cs="Arial"/>
          <w:b/>
          <w:sz w:val="32"/>
          <w:szCs w:val="32"/>
        </w:rPr>
        <w:t>:</w:t>
      </w:r>
      <w:r w:rsidR="00943FED">
        <w:rPr>
          <w:rFonts w:ascii="Arial" w:hAnsi="Arial" w:cs="Arial"/>
          <w:b/>
          <w:sz w:val="32"/>
          <w:szCs w:val="32"/>
        </w:rPr>
        <w:t>0</w:t>
      </w:r>
      <w:r w:rsidR="00265A3E">
        <w:rPr>
          <w:rFonts w:ascii="Arial" w:hAnsi="Arial" w:cs="Arial"/>
          <w:b/>
          <w:sz w:val="32"/>
          <w:szCs w:val="32"/>
        </w:rPr>
        <w:t>0</w:t>
      </w:r>
    </w:p>
    <w:p w14:paraId="20FF24B1" w14:textId="2377049D" w:rsidR="00421418" w:rsidRDefault="00421418" w:rsidP="008D6AE7">
      <w:pPr>
        <w:ind w:left="709"/>
        <w:rPr>
          <w:rFonts w:ascii="Arial" w:hAnsi="Arial"/>
          <w:sz w:val="28"/>
        </w:rPr>
      </w:pPr>
      <w:r w:rsidRPr="007E623D">
        <w:rPr>
          <w:rFonts w:ascii="Arial" w:hAnsi="Arial"/>
          <w:sz w:val="28"/>
        </w:rPr>
        <w:t xml:space="preserve">En </w:t>
      </w:r>
      <w:r w:rsidR="00C85498">
        <w:rPr>
          <w:rFonts w:ascii="Arial" w:hAnsi="Arial"/>
          <w:sz w:val="28"/>
        </w:rPr>
        <w:t xml:space="preserve">intressant </w:t>
      </w:r>
      <w:r w:rsidRPr="007E623D">
        <w:rPr>
          <w:rFonts w:ascii="Arial" w:hAnsi="Arial"/>
          <w:sz w:val="28"/>
        </w:rPr>
        <w:t xml:space="preserve">dag med </w:t>
      </w:r>
      <w:r w:rsidR="00C85498">
        <w:rPr>
          <w:rFonts w:ascii="Arial" w:hAnsi="Arial"/>
          <w:sz w:val="28"/>
        </w:rPr>
        <w:t>synen i centrum</w:t>
      </w:r>
      <w:r w:rsidR="00DE2593">
        <w:rPr>
          <w:rFonts w:ascii="Arial" w:hAnsi="Arial"/>
          <w:sz w:val="28"/>
        </w:rPr>
        <w:t>.</w:t>
      </w:r>
      <w:r w:rsidR="002C2E0F">
        <w:rPr>
          <w:rFonts w:ascii="Arial" w:hAnsi="Arial"/>
          <w:sz w:val="28"/>
        </w:rPr>
        <w:t xml:space="preserve"> </w:t>
      </w:r>
      <w:r w:rsidR="00DE2593">
        <w:rPr>
          <w:rFonts w:ascii="Arial" w:hAnsi="Arial"/>
          <w:sz w:val="28"/>
        </w:rPr>
        <w:t>H</w:t>
      </w:r>
      <w:r>
        <w:rPr>
          <w:rFonts w:ascii="Arial" w:hAnsi="Arial"/>
          <w:sz w:val="28"/>
        </w:rPr>
        <w:t xml:space="preserve">jälpmedelsutställningar </w:t>
      </w:r>
      <w:r w:rsidRPr="007E623D">
        <w:rPr>
          <w:rFonts w:ascii="Arial" w:hAnsi="Arial"/>
          <w:sz w:val="28"/>
        </w:rPr>
        <w:t>och föreläsningar</w:t>
      </w:r>
      <w:r w:rsidR="00343B64">
        <w:rPr>
          <w:rFonts w:ascii="Arial" w:hAnsi="Arial"/>
          <w:sz w:val="28"/>
        </w:rPr>
        <w:t>.</w:t>
      </w:r>
    </w:p>
    <w:p w14:paraId="0A00CDC0" w14:textId="27F8B21C" w:rsidR="008B0225" w:rsidRDefault="008B0225" w:rsidP="008D6AE7">
      <w:pPr>
        <w:ind w:left="709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Föreläsningar av ögonmottagningen och synenheten med </w:t>
      </w:r>
      <w:r w:rsidR="00E735FF">
        <w:rPr>
          <w:rFonts w:ascii="Arial" w:hAnsi="Arial"/>
          <w:sz w:val="28"/>
        </w:rPr>
        <w:t>flera</w:t>
      </w:r>
      <w:r w:rsidR="00343B64">
        <w:rPr>
          <w:rFonts w:ascii="Arial" w:hAnsi="Arial"/>
          <w:sz w:val="28"/>
        </w:rPr>
        <w:t>.</w:t>
      </w:r>
    </w:p>
    <w:p w14:paraId="57DE6455" w14:textId="7141B394" w:rsidR="00C3546B" w:rsidRPr="00E975C8" w:rsidRDefault="00C3546B" w:rsidP="008D6AE7">
      <w:pPr>
        <w:ind w:left="709"/>
        <w:rPr>
          <w:rFonts w:ascii="Arial" w:hAnsi="Arial" w:cs="Arial"/>
          <w:sz w:val="28"/>
          <w:szCs w:val="28"/>
        </w:rPr>
      </w:pPr>
      <w:r w:rsidRPr="00E975C8">
        <w:rPr>
          <w:rFonts w:ascii="Arial" w:hAnsi="Arial" w:cs="Arial"/>
          <w:b/>
          <w:sz w:val="28"/>
          <w:szCs w:val="28"/>
        </w:rPr>
        <w:t>Företag</w:t>
      </w:r>
      <w:r w:rsidRPr="00E975C8">
        <w:rPr>
          <w:rFonts w:ascii="Arial" w:hAnsi="Arial" w:cs="Arial"/>
          <w:sz w:val="28"/>
          <w:szCs w:val="28"/>
        </w:rPr>
        <w:t xml:space="preserve"> som visar och demonstrerar olika synhjälpmedel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br/>
        <w:t xml:space="preserve">Iris Hjälpmedel, Polar Print, LVI – Low </w:t>
      </w:r>
      <w:proofErr w:type="spellStart"/>
      <w:r>
        <w:rPr>
          <w:rFonts w:ascii="Arial" w:hAnsi="Arial" w:cs="Arial"/>
          <w:sz w:val="28"/>
          <w:szCs w:val="28"/>
        </w:rPr>
        <w:t>Vison</w:t>
      </w:r>
      <w:proofErr w:type="spellEnd"/>
      <w:r>
        <w:rPr>
          <w:rFonts w:ascii="Arial" w:hAnsi="Arial" w:cs="Arial"/>
          <w:sz w:val="28"/>
          <w:szCs w:val="28"/>
        </w:rPr>
        <w:t xml:space="preserve"> International, Insyn Scandinavia och </w:t>
      </w:r>
      <w:proofErr w:type="spellStart"/>
      <w:r>
        <w:rPr>
          <w:rFonts w:ascii="Arial" w:hAnsi="Arial" w:cs="Arial"/>
          <w:sz w:val="28"/>
          <w:szCs w:val="28"/>
        </w:rPr>
        <w:t>Specsavers</w:t>
      </w:r>
      <w:proofErr w:type="spellEnd"/>
      <w:r w:rsidR="00184A00">
        <w:rPr>
          <w:rFonts w:ascii="Arial" w:hAnsi="Arial" w:cs="Arial"/>
          <w:sz w:val="28"/>
          <w:szCs w:val="28"/>
        </w:rPr>
        <w:t>.</w:t>
      </w:r>
    </w:p>
    <w:tbl>
      <w:tblPr>
        <w:tblStyle w:val="Tabellrutnt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2168"/>
        <w:gridCol w:w="2766"/>
        <w:gridCol w:w="1353"/>
        <w:gridCol w:w="1455"/>
      </w:tblGrid>
      <w:tr w:rsidR="00184A00" w14:paraId="778A06E2" w14:textId="77777777" w:rsidTr="00184A00">
        <w:trPr>
          <w:trHeight w:hRule="exact" w:val="1191"/>
        </w:trPr>
        <w:tc>
          <w:tcPr>
            <w:tcW w:w="1178" w:type="dxa"/>
            <w:vAlign w:val="center"/>
          </w:tcPr>
          <w:p w14:paraId="347AF135" w14:textId="5E95BF6B" w:rsidR="00184A00" w:rsidRDefault="00184A00" w:rsidP="00184A0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975C8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1DD45C9" wp14:editId="10CB08AA">
                  <wp:extent cx="570094" cy="469900"/>
                  <wp:effectExtent l="0" t="0" r="1905" b="6350"/>
                  <wp:docPr id="4" name="Bildobjekt 4" descr="C:\Users\User\Downloads\mindre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ownloads\mindre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89" cy="500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vAlign w:val="center"/>
          </w:tcPr>
          <w:p w14:paraId="6B8453F8" w14:textId="6D78E9C5" w:rsidR="00184A00" w:rsidRDefault="00184A00" w:rsidP="00184A0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975C8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52AD2AC5" wp14:editId="7B8ADCD2">
                  <wp:extent cx="1240026" cy="336550"/>
                  <wp:effectExtent l="0" t="0" r="0" b="6350"/>
                  <wp:docPr id="5" name="Bildobjekt 5" descr="C:\Users\User\Downloads\pp_hj_tj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wnloads\pp_hj_tj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590" cy="35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  <w:vAlign w:val="center"/>
          </w:tcPr>
          <w:p w14:paraId="4E964981" w14:textId="7FDC84A4" w:rsidR="00184A00" w:rsidRDefault="00184A00" w:rsidP="00184A0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975C8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49D974C0" wp14:editId="3660B641">
                  <wp:extent cx="1612900" cy="371924"/>
                  <wp:effectExtent l="0" t="0" r="6350" b="9525"/>
                  <wp:docPr id="10" name="Bildobjekt 10" descr="LV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LV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433" cy="39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vAlign w:val="center"/>
          </w:tcPr>
          <w:p w14:paraId="768EAFCE" w14:textId="77CF365A" w:rsidR="00184A00" w:rsidRDefault="00184A00" w:rsidP="00184A0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975C8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63650205" wp14:editId="0DF7EEA5">
                  <wp:extent cx="692150" cy="302157"/>
                  <wp:effectExtent l="0" t="0" r="0" b="317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nsy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42" cy="32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  <w:vAlign w:val="center"/>
          </w:tcPr>
          <w:p w14:paraId="5AFB58C9" w14:textId="06484A6E" w:rsidR="00184A00" w:rsidRDefault="00184A00" w:rsidP="00184A0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975C8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1E5C08BF" wp14:editId="4BC8565C">
                  <wp:extent cx="761258" cy="323850"/>
                  <wp:effectExtent l="0" t="0" r="1270" b="0"/>
                  <wp:docPr id="6" name="Bildobjek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pecsavers_CMYK (1)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7" t="19055" r="11869" b="22256"/>
                          <a:stretch/>
                        </pic:blipFill>
                        <pic:spPr bwMode="auto">
                          <a:xfrm>
                            <a:off x="0" y="0"/>
                            <a:ext cx="804714" cy="342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AA56F8" w14:textId="77777777" w:rsidR="00F03BA2" w:rsidRPr="00892244" w:rsidRDefault="00F03BA2" w:rsidP="008D6AE7">
      <w:pPr>
        <w:ind w:left="709"/>
        <w:rPr>
          <w:rFonts w:ascii="Arial" w:hAnsi="Arial" w:cs="Arial"/>
          <w:b/>
          <w:sz w:val="32"/>
          <w:szCs w:val="32"/>
        </w:rPr>
      </w:pPr>
    </w:p>
    <w:p w14:paraId="228695D3" w14:textId="1AB3464D" w:rsidR="00D10E92" w:rsidRPr="002C2E0F" w:rsidRDefault="00D10E92" w:rsidP="008D6AE7">
      <w:pPr>
        <w:ind w:left="709"/>
        <w:rPr>
          <w:rFonts w:ascii="Arial" w:hAnsi="Arial"/>
          <w:b/>
          <w:bCs/>
          <w:sz w:val="28"/>
        </w:rPr>
      </w:pPr>
      <w:r w:rsidRPr="002C2E0F">
        <w:rPr>
          <w:rFonts w:ascii="Arial" w:hAnsi="Arial"/>
          <w:b/>
          <w:bCs/>
          <w:sz w:val="28"/>
        </w:rPr>
        <w:t xml:space="preserve">program:  </w:t>
      </w:r>
    </w:p>
    <w:p w14:paraId="202E7647" w14:textId="3C59E0F5" w:rsidR="00D10E92" w:rsidRPr="007E623D" w:rsidRDefault="00D10E92" w:rsidP="008D6AE7">
      <w:pPr>
        <w:ind w:left="709"/>
        <w:rPr>
          <w:rFonts w:ascii="Arial" w:hAnsi="Arial"/>
          <w:sz w:val="28"/>
        </w:rPr>
      </w:pPr>
      <w:r w:rsidRPr="007E623D">
        <w:rPr>
          <w:rFonts w:ascii="Arial" w:hAnsi="Arial"/>
          <w:sz w:val="28"/>
        </w:rPr>
        <w:t>10</w:t>
      </w:r>
      <w:r w:rsidR="002C2E0F">
        <w:rPr>
          <w:rFonts w:ascii="Arial" w:hAnsi="Arial"/>
          <w:sz w:val="28"/>
        </w:rPr>
        <w:t>:</w:t>
      </w:r>
      <w:r w:rsidRPr="007E623D">
        <w:rPr>
          <w:rFonts w:ascii="Arial" w:hAnsi="Arial"/>
          <w:sz w:val="28"/>
        </w:rPr>
        <w:t xml:space="preserve">00 Introduktion presentation   </w:t>
      </w:r>
    </w:p>
    <w:p w14:paraId="317C453B" w14:textId="22D8695A" w:rsidR="00D10E92" w:rsidRPr="007E623D" w:rsidRDefault="00D10E92" w:rsidP="008D6AE7">
      <w:pPr>
        <w:ind w:left="709"/>
        <w:rPr>
          <w:rFonts w:ascii="Arial" w:hAnsi="Arial"/>
          <w:sz w:val="28"/>
        </w:rPr>
      </w:pPr>
      <w:r w:rsidRPr="007E623D">
        <w:rPr>
          <w:rFonts w:ascii="Arial" w:hAnsi="Arial"/>
          <w:sz w:val="28"/>
        </w:rPr>
        <w:t>10</w:t>
      </w:r>
      <w:r w:rsidR="002C2E0F">
        <w:rPr>
          <w:rFonts w:ascii="Arial" w:hAnsi="Arial"/>
          <w:sz w:val="28"/>
        </w:rPr>
        <w:t>:</w:t>
      </w:r>
      <w:r w:rsidRPr="007E623D">
        <w:rPr>
          <w:rFonts w:ascii="Arial" w:hAnsi="Arial"/>
          <w:sz w:val="28"/>
        </w:rPr>
        <w:t xml:space="preserve">15 </w:t>
      </w:r>
      <w:r w:rsidR="002C2E0F">
        <w:rPr>
          <w:rFonts w:ascii="Arial" w:hAnsi="Arial"/>
          <w:sz w:val="28"/>
        </w:rPr>
        <w:t>S</w:t>
      </w:r>
      <w:r w:rsidRPr="007E623D">
        <w:rPr>
          <w:rFonts w:ascii="Arial" w:hAnsi="Arial"/>
          <w:sz w:val="28"/>
        </w:rPr>
        <w:t>ynbanan:</w:t>
      </w:r>
    </w:p>
    <w:p w14:paraId="0778AE32" w14:textId="4346F284" w:rsidR="00D10E92" w:rsidRDefault="00D10E92" w:rsidP="008D6AE7">
      <w:pPr>
        <w:pStyle w:val="Liststycke"/>
        <w:numPr>
          <w:ilvl w:val="0"/>
          <w:numId w:val="1"/>
        </w:numPr>
        <w:ind w:left="709" w:firstLine="0"/>
        <w:rPr>
          <w:rFonts w:ascii="Arial" w:hAnsi="Arial"/>
          <w:sz w:val="28"/>
        </w:rPr>
      </w:pPr>
      <w:r w:rsidRPr="002C2E0F">
        <w:rPr>
          <w:rFonts w:ascii="Arial" w:hAnsi="Arial"/>
          <w:sz w:val="28"/>
        </w:rPr>
        <w:t>Patientens resa genom ögonsjukvården</w:t>
      </w:r>
    </w:p>
    <w:p w14:paraId="28095584" w14:textId="77777777" w:rsidR="002C2E0F" w:rsidRPr="002C2E0F" w:rsidRDefault="002C2E0F" w:rsidP="008D6AE7">
      <w:pPr>
        <w:pStyle w:val="Liststycke"/>
        <w:numPr>
          <w:ilvl w:val="0"/>
          <w:numId w:val="1"/>
        </w:numPr>
        <w:ind w:left="709" w:firstLine="0"/>
        <w:rPr>
          <w:rFonts w:ascii="Arial" w:hAnsi="Arial"/>
          <w:sz w:val="28"/>
        </w:rPr>
      </w:pPr>
      <w:r w:rsidRPr="002C2E0F">
        <w:rPr>
          <w:rFonts w:ascii="Arial" w:hAnsi="Arial"/>
          <w:sz w:val="28"/>
        </w:rPr>
        <w:t>Diagnostik bedömning och behandling</w:t>
      </w:r>
    </w:p>
    <w:p w14:paraId="471DC0A0" w14:textId="24C61F8E" w:rsidR="00D10E92" w:rsidRPr="002C2E0F" w:rsidRDefault="002C2E0F" w:rsidP="008D6AE7">
      <w:pPr>
        <w:pStyle w:val="Liststycke"/>
        <w:numPr>
          <w:ilvl w:val="0"/>
          <w:numId w:val="1"/>
        </w:numPr>
        <w:ind w:left="709" w:firstLine="0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Ögonmottagningens </w:t>
      </w:r>
      <w:r w:rsidRPr="007E623D">
        <w:rPr>
          <w:rFonts w:ascii="Arial" w:hAnsi="Arial"/>
          <w:sz w:val="28"/>
        </w:rPr>
        <w:t>och synenhetens uppdrag</w:t>
      </w:r>
    </w:p>
    <w:p w14:paraId="5B739CF4" w14:textId="2C6EFA72" w:rsidR="00D10E92" w:rsidRPr="007E623D" w:rsidRDefault="00D10E92" w:rsidP="008D6AE7">
      <w:pPr>
        <w:ind w:left="709"/>
        <w:rPr>
          <w:rFonts w:ascii="Arial" w:hAnsi="Arial"/>
          <w:sz w:val="28"/>
        </w:rPr>
      </w:pPr>
      <w:r w:rsidRPr="007E623D">
        <w:rPr>
          <w:rFonts w:ascii="Arial" w:hAnsi="Arial"/>
          <w:sz w:val="28"/>
        </w:rPr>
        <w:t>12</w:t>
      </w:r>
      <w:r w:rsidR="002C2E0F">
        <w:rPr>
          <w:rFonts w:ascii="Arial" w:hAnsi="Arial"/>
          <w:sz w:val="28"/>
        </w:rPr>
        <w:t>:</w:t>
      </w:r>
      <w:r w:rsidRPr="007E623D">
        <w:rPr>
          <w:rFonts w:ascii="Arial" w:hAnsi="Arial"/>
          <w:sz w:val="28"/>
        </w:rPr>
        <w:t>00-13</w:t>
      </w:r>
      <w:r w:rsidR="002C2E0F">
        <w:rPr>
          <w:rFonts w:ascii="Arial" w:hAnsi="Arial"/>
          <w:sz w:val="28"/>
        </w:rPr>
        <w:t>:</w:t>
      </w:r>
      <w:r w:rsidRPr="007E623D">
        <w:rPr>
          <w:rFonts w:ascii="Arial" w:hAnsi="Arial"/>
          <w:sz w:val="28"/>
        </w:rPr>
        <w:t xml:space="preserve">30 </w:t>
      </w:r>
      <w:r w:rsidR="002C2E0F">
        <w:rPr>
          <w:rFonts w:ascii="Arial" w:hAnsi="Arial"/>
          <w:sz w:val="28"/>
        </w:rPr>
        <w:t>L</w:t>
      </w:r>
      <w:r w:rsidRPr="007E623D">
        <w:rPr>
          <w:rFonts w:ascii="Arial" w:hAnsi="Arial"/>
          <w:sz w:val="28"/>
        </w:rPr>
        <w:t>unch</w:t>
      </w:r>
    </w:p>
    <w:p w14:paraId="611BB7AF" w14:textId="0CB232E3" w:rsidR="00D10E92" w:rsidRPr="007E623D" w:rsidRDefault="00D10E92" w:rsidP="008D6AE7">
      <w:pPr>
        <w:ind w:left="709"/>
        <w:rPr>
          <w:rFonts w:ascii="Arial" w:hAnsi="Arial"/>
          <w:sz w:val="28"/>
        </w:rPr>
      </w:pPr>
      <w:r w:rsidRPr="007E623D">
        <w:rPr>
          <w:rFonts w:ascii="Arial" w:hAnsi="Arial"/>
          <w:sz w:val="28"/>
        </w:rPr>
        <w:t>13</w:t>
      </w:r>
      <w:r w:rsidR="002C2E0F">
        <w:rPr>
          <w:rFonts w:ascii="Arial" w:hAnsi="Arial"/>
          <w:sz w:val="28"/>
        </w:rPr>
        <w:t>:</w:t>
      </w:r>
      <w:r w:rsidRPr="007E623D">
        <w:rPr>
          <w:rFonts w:ascii="Arial" w:hAnsi="Arial"/>
          <w:sz w:val="28"/>
        </w:rPr>
        <w:t xml:space="preserve">30 </w:t>
      </w:r>
      <w:r w:rsidR="00FF0E82" w:rsidRPr="002C2E0F">
        <w:rPr>
          <w:rFonts w:ascii="Arial" w:hAnsi="Arial"/>
          <w:sz w:val="28"/>
        </w:rPr>
        <w:t>Ny teknik för alla – en ögonöppnare för synskadade</w:t>
      </w:r>
    </w:p>
    <w:p w14:paraId="08005081" w14:textId="394DC406" w:rsidR="00D10E92" w:rsidRDefault="00D10E92" w:rsidP="008D6AE7">
      <w:pPr>
        <w:ind w:left="709"/>
        <w:rPr>
          <w:rFonts w:ascii="Arial" w:hAnsi="Arial"/>
          <w:sz w:val="28"/>
        </w:rPr>
      </w:pPr>
      <w:r w:rsidRPr="007E623D">
        <w:rPr>
          <w:rFonts w:ascii="Arial" w:hAnsi="Arial"/>
          <w:sz w:val="28"/>
        </w:rPr>
        <w:t>14</w:t>
      </w:r>
      <w:r w:rsidR="002C2E0F">
        <w:rPr>
          <w:rFonts w:ascii="Arial" w:hAnsi="Arial"/>
          <w:sz w:val="28"/>
        </w:rPr>
        <w:t>:</w:t>
      </w:r>
      <w:r w:rsidRPr="007E623D">
        <w:rPr>
          <w:rFonts w:ascii="Arial" w:hAnsi="Arial"/>
          <w:sz w:val="28"/>
        </w:rPr>
        <w:t xml:space="preserve">30 </w:t>
      </w:r>
      <w:r w:rsidR="00515451">
        <w:rPr>
          <w:rFonts w:ascii="Arial" w:hAnsi="Arial"/>
          <w:sz w:val="28"/>
        </w:rPr>
        <w:t>Synskadades Riksförbund en viktig organisation</w:t>
      </w:r>
    </w:p>
    <w:p w14:paraId="6AAE8E1A" w14:textId="57809EE9" w:rsidR="00D10E92" w:rsidRPr="007E623D" w:rsidRDefault="00D10E92" w:rsidP="008D6AE7">
      <w:pPr>
        <w:ind w:left="709"/>
        <w:rPr>
          <w:rFonts w:ascii="Arial" w:hAnsi="Arial"/>
          <w:sz w:val="28"/>
        </w:rPr>
      </w:pPr>
      <w:r w:rsidRPr="007E623D">
        <w:rPr>
          <w:rFonts w:ascii="Arial" w:hAnsi="Arial"/>
          <w:sz w:val="28"/>
        </w:rPr>
        <w:t>15</w:t>
      </w:r>
      <w:r w:rsidR="002C2E0F">
        <w:rPr>
          <w:rFonts w:ascii="Arial" w:hAnsi="Arial"/>
          <w:sz w:val="28"/>
        </w:rPr>
        <w:t>:</w:t>
      </w:r>
      <w:r w:rsidR="00015F00">
        <w:rPr>
          <w:rFonts w:ascii="Arial" w:hAnsi="Arial"/>
          <w:sz w:val="28"/>
        </w:rPr>
        <w:t>00</w:t>
      </w:r>
      <w:r w:rsidR="002C2E0F">
        <w:rPr>
          <w:rFonts w:ascii="Arial" w:hAnsi="Arial"/>
          <w:sz w:val="28"/>
        </w:rPr>
        <w:t xml:space="preserve"> A</w:t>
      </w:r>
      <w:r w:rsidRPr="007E623D">
        <w:rPr>
          <w:rFonts w:ascii="Arial" w:hAnsi="Arial"/>
          <w:sz w:val="28"/>
        </w:rPr>
        <w:t>vslutning</w:t>
      </w:r>
    </w:p>
    <w:p w14:paraId="458E6FCF" w14:textId="2D23C05B" w:rsidR="00D10E92" w:rsidRPr="007E623D" w:rsidRDefault="00C27E0D" w:rsidP="008D6AE7">
      <w:pPr>
        <w:ind w:left="709"/>
        <w:rPr>
          <w:rFonts w:ascii="Arial" w:hAnsi="Arial"/>
          <w:sz w:val="28"/>
        </w:rPr>
      </w:pPr>
      <w:r>
        <w:rPr>
          <w:rFonts w:ascii="Arial" w:hAnsi="Arial"/>
          <w:sz w:val="28"/>
        </w:rPr>
        <w:t>Lunch och fika finns att köpa på plats</w:t>
      </w:r>
    </w:p>
    <w:p w14:paraId="1324A9C3" w14:textId="734A1630" w:rsidR="008B40E8" w:rsidRPr="00E975C8" w:rsidRDefault="008B40E8" w:rsidP="008D6AE7">
      <w:pPr>
        <w:ind w:left="709"/>
        <w:rPr>
          <w:rFonts w:ascii="Arial" w:hAnsi="Arial" w:cs="Arial"/>
          <w:sz w:val="28"/>
          <w:szCs w:val="28"/>
        </w:rPr>
      </w:pPr>
      <w:r w:rsidRPr="00E975C8">
        <w:rPr>
          <w:rFonts w:ascii="Arial" w:hAnsi="Arial" w:cs="Arial"/>
          <w:sz w:val="28"/>
          <w:szCs w:val="28"/>
        </w:rPr>
        <w:t xml:space="preserve">Har du frågor eller funderingar kontakta </w:t>
      </w:r>
      <w:r w:rsidR="00A83326">
        <w:rPr>
          <w:rFonts w:ascii="Arial" w:hAnsi="Arial" w:cs="Arial"/>
          <w:sz w:val="28"/>
          <w:szCs w:val="28"/>
        </w:rPr>
        <w:t>SRF-</w:t>
      </w:r>
      <w:r w:rsidRPr="00E975C8">
        <w:rPr>
          <w:rFonts w:ascii="Arial" w:hAnsi="Arial" w:cs="Arial"/>
          <w:sz w:val="28"/>
          <w:szCs w:val="28"/>
        </w:rPr>
        <w:t>kansliet, 021-83 05 12.</w:t>
      </w:r>
    </w:p>
    <w:p w14:paraId="009161CE" w14:textId="77777777" w:rsidR="00DB09A4" w:rsidRPr="00E975C8" w:rsidRDefault="00CD0B63" w:rsidP="008D6AE7">
      <w:pPr>
        <w:ind w:left="709"/>
        <w:rPr>
          <w:rFonts w:ascii="Arial" w:hAnsi="Arial" w:cs="Arial"/>
          <w:b/>
          <w:sz w:val="28"/>
          <w:szCs w:val="28"/>
        </w:rPr>
      </w:pPr>
      <w:r w:rsidRPr="00E975C8">
        <w:rPr>
          <w:rFonts w:ascii="Arial" w:hAnsi="Arial" w:cs="Arial"/>
          <w:b/>
          <w:sz w:val="28"/>
          <w:szCs w:val="28"/>
        </w:rPr>
        <w:t>Välkomna</w:t>
      </w:r>
      <w:r w:rsidR="00CF3448" w:rsidRPr="00E975C8">
        <w:rPr>
          <w:rFonts w:ascii="Arial" w:hAnsi="Arial" w:cs="Arial"/>
          <w:b/>
          <w:sz w:val="28"/>
          <w:szCs w:val="28"/>
        </w:rPr>
        <w:t>!</w:t>
      </w:r>
    </w:p>
    <w:sectPr w:rsidR="00DB09A4" w:rsidRPr="00E975C8" w:rsidSect="00621375">
      <w:pgSz w:w="11906" w:h="16838"/>
      <w:pgMar w:top="1151" w:right="1547" w:bottom="426" w:left="720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5961" w14:textId="77777777" w:rsidR="007429FF" w:rsidRDefault="007429FF" w:rsidP="00DB09A4">
      <w:pPr>
        <w:spacing w:after="0" w:line="240" w:lineRule="auto"/>
      </w:pPr>
      <w:r>
        <w:separator/>
      </w:r>
    </w:p>
  </w:endnote>
  <w:endnote w:type="continuationSeparator" w:id="0">
    <w:p w14:paraId="174E791F" w14:textId="77777777" w:rsidR="007429FF" w:rsidRDefault="007429FF" w:rsidP="00DB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8C481" w14:textId="77777777" w:rsidR="007429FF" w:rsidRDefault="007429FF" w:rsidP="00DB09A4">
      <w:pPr>
        <w:spacing w:after="0" w:line="240" w:lineRule="auto"/>
      </w:pPr>
      <w:r>
        <w:separator/>
      </w:r>
    </w:p>
  </w:footnote>
  <w:footnote w:type="continuationSeparator" w:id="0">
    <w:p w14:paraId="0F3E8649" w14:textId="77777777" w:rsidR="007429FF" w:rsidRDefault="007429FF" w:rsidP="00DB0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94B75"/>
    <w:multiLevelType w:val="hybridMultilevel"/>
    <w:tmpl w:val="4CF4B372"/>
    <w:lvl w:ilvl="0" w:tplc="B18CDC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167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A4"/>
    <w:rsid w:val="00005426"/>
    <w:rsid w:val="00015F00"/>
    <w:rsid w:val="00026A33"/>
    <w:rsid w:val="00033255"/>
    <w:rsid w:val="0005630A"/>
    <w:rsid w:val="000A18D3"/>
    <w:rsid w:val="000B3534"/>
    <w:rsid w:val="001112E0"/>
    <w:rsid w:val="001417D6"/>
    <w:rsid w:val="00156721"/>
    <w:rsid w:val="00184A00"/>
    <w:rsid w:val="001B2449"/>
    <w:rsid w:val="001C184B"/>
    <w:rsid w:val="001E5D4E"/>
    <w:rsid w:val="00217F9A"/>
    <w:rsid w:val="00265A3E"/>
    <w:rsid w:val="002669EE"/>
    <w:rsid w:val="00273234"/>
    <w:rsid w:val="002C2E0F"/>
    <w:rsid w:val="00343B64"/>
    <w:rsid w:val="00387064"/>
    <w:rsid w:val="00397784"/>
    <w:rsid w:val="003A614C"/>
    <w:rsid w:val="003C09F6"/>
    <w:rsid w:val="003D1E5B"/>
    <w:rsid w:val="00421418"/>
    <w:rsid w:val="0045576D"/>
    <w:rsid w:val="0046671F"/>
    <w:rsid w:val="00472932"/>
    <w:rsid w:val="00492FB7"/>
    <w:rsid w:val="004D349D"/>
    <w:rsid w:val="004F7034"/>
    <w:rsid w:val="00515451"/>
    <w:rsid w:val="0056264A"/>
    <w:rsid w:val="005A30F2"/>
    <w:rsid w:val="005B15C5"/>
    <w:rsid w:val="005D70FE"/>
    <w:rsid w:val="005E17DD"/>
    <w:rsid w:val="00621375"/>
    <w:rsid w:val="00631778"/>
    <w:rsid w:val="00663A31"/>
    <w:rsid w:val="00674863"/>
    <w:rsid w:val="006A008B"/>
    <w:rsid w:val="006B5314"/>
    <w:rsid w:val="006B7222"/>
    <w:rsid w:val="006C479F"/>
    <w:rsid w:val="006D48A9"/>
    <w:rsid w:val="007429FF"/>
    <w:rsid w:val="00762C08"/>
    <w:rsid w:val="00764349"/>
    <w:rsid w:val="007771A2"/>
    <w:rsid w:val="007F6CE4"/>
    <w:rsid w:val="00826810"/>
    <w:rsid w:val="00830EF5"/>
    <w:rsid w:val="00892244"/>
    <w:rsid w:val="00895543"/>
    <w:rsid w:val="008B0225"/>
    <w:rsid w:val="008B3D1B"/>
    <w:rsid w:val="008B40E8"/>
    <w:rsid w:val="008D6AE7"/>
    <w:rsid w:val="00943FED"/>
    <w:rsid w:val="009500AE"/>
    <w:rsid w:val="00972F4F"/>
    <w:rsid w:val="009B3707"/>
    <w:rsid w:val="009D13C0"/>
    <w:rsid w:val="00A75A31"/>
    <w:rsid w:val="00A83326"/>
    <w:rsid w:val="00AE1370"/>
    <w:rsid w:val="00AF0BFF"/>
    <w:rsid w:val="00B0504A"/>
    <w:rsid w:val="00B114D1"/>
    <w:rsid w:val="00B430FA"/>
    <w:rsid w:val="00B85988"/>
    <w:rsid w:val="00C27E0D"/>
    <w:rsid w:val="00C3546B"/>
    <w:rsid w:val="00C35B41"/>
    <w:rsid w:val="00C463AB"/>
    <w:rsid w:val="00C85498"/>
    <w:rsid w:val="00C92A55"/>
    <w:rsid w:val="00CD0B63"/>
    <w:rsid w:val="00CE3AB4"/>
    <w:rsid w:val="00CE4C32"/>
    <w:rsid w:val="00CF3448"/>
    <w:rsid w:val="00D10E92"/>
    <w:rsid w:val="00D603ED"/>
    <w:rsid w:val="00DA7C0E"/>
    <w:rsid w:val="00DB05C3"/>
    <w:rsid w:val="00DB09A4"/>
    <w:rsid w:val="00DB2C9D"/>
    <w:rsid w:val="00DB5E9E"/>
    <w:rsid w:val="00DE2593"/>
    <w:rsid w:val="00DF40E1"/>
    <w:rsid w:val="00E00040"/>
    <w:rsid w:val="00E5232E"/>
    <w:rsid w:val="00E735FF"/>
    <w:rsid w:val="00E975C8"/>
    <w:rsid w:val="00EE59F5"/>
    <w:rsid w:val="00EE5C1E"/>
    <w:rsid w:val="00EF22CE"/>
    <w:rsid w:val="00F03BA2"/>
    <w:rsid w:val="00F37409"/>
    <w:rsid w:val="00F52D60"/>
    <w:rsid w:val="00FB3799"/>
    <w:rsid w:val="00FD5EAE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F35DE"/>
  <w15:chartTrackingRefBased/>
  <w15:docId w15:val="{61CA8EA8-2B4F-4719-9E88-121BE687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B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B09A4"/>
  </w:style>
  <w:style w:type="paragraph" w:styleId="Sidfot">
    <w:name w:val="footer"/>
    <w:basedOn w:val="Normal"/>
    <w:link w:val="SidfotChar"/>
    <w:uiPriority w:val="99"/>
    <w:unhideWhenUsed/>
    <w:rsid w:val="00DB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B09A4"/>
  </w:style>
  <w:style w:type="paragraph" w:styleId="Normalwebb">
    <w:name w:val="Normal (Web)"/>
    <w:basedOn w:val="Normal"/>
    <w:uiPriority w:val="99"/>
    <w:unhideWhenUsed/>
    <w:rsid w:val="00895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8D3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2C2E0F"/>
    <w:pPr>
      <w:ind w:left="720"/>
      <w:contextualSpacing/>
    </w:pPr>
  </w:style>
  <w:style w:type="table" w:styleId="Tabellrutnt">
    <w:name w:val="Table Grid"/>
    <w:basedOn w:val="Normaltabell"/>
    <w:uiPriority w:val="39"/>
    <w:rsid w:val="00184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Landhage</dc:creator>
  <cp:keywords/>
  <dc:description/>
  <cp:lastModifiedBy>Maria Andersson</cp:lastModifiedBy>
  <cp:revision>2</cp:revision>
  <cp:lastPrinted>2025-08-18T17:00:00Z</cp:lastPrinted>
  <dcterms:created xsi:type="dcterms:W3CDTF">2026-09-07T13:45:00Z</dcterms:created>
  <dcterms:modified xsi:type="dcterms:W3CDTF">2026-09-07T13:45:00Z</dcterms:modified>
</cp:coreProperties>
</file>